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Рекомендации по нормализации детско-родительских отношений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Семья является первым социальным институтом, в котором ребенок выступает в первый контакт и приобретает навыки общения. Семья обладает значительным реабилитационным потенциалом, который может быть направлен в помощь ребенку с проблемами в развитии. Однако его использование возможно лишь при адекватном восприятии проблем ребенка его родителями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сформированностью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сознании понимания их роли в развитии ребенка. Создание и поддержание в семье здорового психологического климата служит гарантией гармонического развития ребенка и позволяет полнее раскрыть его потенциальные возможности.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каких условиях это будет осуществляться наиболее успешно? Во многом результат зависит от отношения родителей к самому факту рождения «особого» ребенка, выбора стиля и тактики его воспитания, понимания особенностей заболевания на всех этапах развития ребенка и сохранения уважительных отношений между всеми членами семьи.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Важно помнить о том, что социальная адаптация детей с нарушениями развития напрямую зависит от грамотного родительского (прежде всего материнского) поведения.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повседневной жизни матери всех «особых» детей испытывают огромные трудности воспитательного характера. Воспитание как социализирующий процесс, прежде всего, решает проблему адаптации ребенка к самостоятельной жизни, обучения правилам и нормам социально принятого поведения, доброму отношению, любви к матери и к другим близким.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Родители должны знать, что не адекватные воспитательные подходы с их стороны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гипоопека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физические наказания,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гиперопека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воспитание в культе болезни и др.) формируют личностную неустойчивость ребенка, наносят колоссальный вред его психическому здоровью. Ребенок должен быть включен в повседневную жизнь семьи. Правильное распределение обязанностей будут способствовать сглаживанию у ребенка ощущения ущербности и развитию положительных сторон его личности.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Предложенные рекомендации ориентированы на формирование конструктивных отношений в системе «родитель – ребенок с нарушением развития».</w:t>
      </w:r>
    </w:p>
    <w:p w:rsidR="00FA6333" w:rsidRP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  <w:u w:val="single"/>
        </w:rPr>
      </w:pPr>
      <w:r w:rsidRPr="00FA6333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Развитие умения общения с детьми</w:t>
      </w:r>
    </w:p>
    <w:p w:rsidR="00FA6333" w:rsidRDefault="00FA6333" w:rsidP="00FA6333">
      <w:pPr>
        <w:pStyle w:val="a3"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num" w:pos="426"/>
        </w:tabs>
        <w:spacing w:before="0" w:beforeAutospacing="0" w:after="150" w:afterAutospacing="0"/>
        <w:ind w:left="426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Изменение поведения взрослого и его отношения к ребёнку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: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стройте взаимоотношения с ребёнком на взаимопонимании и доверии;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контролируйте поведение ребёнка, не навязывая ему жёстких правил;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избегайте, с одной стороны, чрезмерной мягкости, а с другой – завышенных требований к ребёнку;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 давайте ребёнку категорических указаний, избегайте слов «нет» и «нельзя»;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повторяйте свою просьбу одними и теми же словами много раз;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для подкрепления устных инструкций используйте зрительную стимуляцию;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помните, что чрезмерная болтливость, подвижность и недисциплинированность ребенка не являются умышленными;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выслушайте то, что хочет сказать ребёнок;</w:t>
      </w:r>
    </w:p>
    <w:p w:rsidR="00FA6333" w:rsidRDefault="00FA6333" w:rsidP="00FA63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 настаивайте на том, чтобы ребёнок обязательно принёс извинения за поступок.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 Изменение психологического микроклимата в семье:</w:t>
      </w:r>
    </w:p>
    <w:p w:rsidR="00FA6333" w:rsidRDefault="00FA6333" w:rsidP="00FA633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уделяйте ребёнку достаточно внимания;</w:t>
      </w:r>
    </w:p>
    <w:p w:rsidR="00FA6333" w:rsidRDefault="00FA6333" w:rsidP="00FA633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проводите досуг всей семьёй;</w:t>
      </w:r>
    </w:p>
    <w:p w:rsidR="00FA6333" w:rsidRDefault="00FA6333" w:rsidP="00FA633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 допускайте ссор в присутствии ребёнка.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Организация режима дня и места для занятий:</w:t>
      </w:r>
    </w:p>
    <w:p w:rsidR="00FA6333" w:rsidRDefault="00FA6333" w:rsidP="00FA633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установите твёрдый распорядок дня для ребёнка и всех членов семьи;</w:t>
      </w:r>
    </w:p>
    <w:p w:rsidR="00FA6333" w:rsidRDefault="00FA6333" w:rsidP="00FA633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снижайте влияние отвлекающих факторов во время выполнения ребёнком задания;</w:t>
      </w:r>
    </w:p>
    <w:p w:rsidR="00FA6333" w:rsidRDefault="00FA6333" w:rsidP="00FA633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избегайте по возможности больших скоплений людей;</w:t>
      </w:r>
    </w:p>
    <w:p w:rsidR="00FA6333" w:rsidRDefault="00FA6333" w:rsidP="00FA633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помните, что переутомление способствует снижению самоконтроля и нарастанию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гиперактивности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4. Специальная поведенческая программа: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 прибегайте к физическому наказанию! Если есть необходимость прибегнуть к наказанию, то целесообразно использовать сидение в определённом месте после совершения поступка;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чаще хвалите ребёнка.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постепенно расширяйте обязанности, предварительно обсудив их с ребёнком;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 разрешайте откладывать выполнение задания на другое время;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 давайте ребёнку поручений, не соответствующих его уровню развития, возрасту и способностям;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помогайте ребёнку приступить к выполнению задания, так как это самый трудный этап;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 давайте одновременно не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t>сколько указаний. Задание, которое даётся «особому» ребёнку, не должно иметь сложной инструкции и состоять из нескольких звеньев.</w:t>
      </w:r>
    </w:p>
    <w:p w:rsidR="00FA6333" w:rsidRDefault="00FA6333" w:rsidP="00FA633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FA6333" w:rsidRP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  <w:u w:val="single"/>
        </w:rPr>
      </w:pPr>
      <w:r w:rsidRPr="00FA6333">
        <w:rPr>
          <w:rFonts w:ascii="Arial" w:hAnsi="Arial" w:cs="Arial"/>
          <w:b/>
          <w:bCs/>
          <w:color w:val="000000"/>
          <w:sz w:val="21"/>
          <w:szCs w:val="21"/>
          <w:u w:val="single"/>
        </w:rPr>
        <w:t>Поведение в процессе общения с детьми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Помните,</w:t>
      </w:r>
      <w:r>
        <w:rPr>
          <w:rFonts w:ascii="Arial" w:hAnsi="Arial" w:cs="Arial"/>
          <w:color w:val="000000"/>
          <w:sz w:val="21"/>
          <w:szCs w:val="21"/>
        </w:rPr>
        <w:t> нужно дать понять вашему ребёнку, что вы его принимаете таким, какой он есть. Старайтесь употреблять такие выражения: «Ты самый любимый», «Мы любим, понимаем, надеемся на тебя», «Я тебя люблю любого», «Какое счастье, что ты у нас есть».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 xml:space="preserve">, что каждое ваше слово, мимика, жесты, интонация, громкость голоса несут ребёнку сообщение о его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самоценности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Стремитесь создать у вашего ребёнка высокую самооценку, подкрепляя это словами: «Я радуюсь твоим успехам», «Ты очень многое можешь».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>, что родители, которые говорят одно, а делают другое, со временем испытывают на себе неуважение со стороны детей.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>, прежде чем начать общаться с вашим ребёнком, нужно занять такое положение, чтобы видеть его глаза. В большинстве случаев вам придется садиться на корточки.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 xml:space="preserve">, что выражать своё отношение к поведению ребёнка нужно без лишних объяснений и нравоучений. Выберите правильное, своевременное обращение к нему, </w:t>
      </w:r>
      <w:r>
        <w:rPr>
          <w:rFonts w:ascii="Arial" w:hAnsi="Arial" w:cs="Arial"/>
          <w:color w:val="000000"/>
          <w:sz w:val="21"/>
          <w:szCs w:val="21"/>
        </w:rPr>
        <w:t>например,</w:t>
      </w:r>
      <w:r>
        <w:rPr>
          <w:rFonts w:ascii="Arial" w:hAnsi="Arial" w:cs="Arial"/>
          <w:color w:val="000000"/>
          <w:sz w:val="21"/>
          <w:szCs w:val="21"/>
        </w:rPr>
        <w:t xml:space="preserve"> «Саша, Сашенька, сын, сынок…».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>, что необходимо проявлять полную заинтересованность к ребёнку в процессе общения. Подчеркивайте это кивком, восклицаниями. Слушая его, не отвлекайтесь. Сконцентрируйте на нём всё внимание. Предоставляйте ему время для высказывания, не торопите его и не подчеркивайте своим внешним видом, что это уже вам неинтересно.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 xml:space="preserve">, что многие из тех установок, которые они получают от вас, в дальнейшем определяет их поведение. Не говорите своему ребёнку того, чего бы вы ему на </w:t>
      </w:r>
      <w:r>
        <w:rPr>
          <w:rFonts w:ascii="Arial" w:hAnsi="Arial" w:cs="Arial"/>
          <w:color w:val="000000"/>
          <w:sz w:val="21"/>
          <w:szCs w:val="21"/>
        </w:rPr>
        <w:t>самом деле</w:t>
      </w:r>
      <w:r>
        <w:rPr>
          <w:rFonts w:ascii="Arial" w:hAnsi="Arial" w:cs="Arial"/>
          <w:color w:val="000000"/>
          <w:sz w:val="21"/>
          <w:szCs w:val="21"/>
        </w:rPr>
        <w:t xml:space="preserve"> не желали.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>, что в общении с детьми следует использовать разнообразные речевые формулы (прощания, приветствия, благодарности). Не забывайте утром приветствовать ребёнка, а вечером пожелать ему «спокойной ночи». Произносите эти слова с улыбкой, доброжелательным тоном и сопровождайте их тактильным прикосновением. Обязательно, хоть за маленькую услугу, оказанную ребёнком, не забывайте поблагодарить его.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>, нужно адекватно реагировать на проступки детей:</w:t>
      </w:r>
    </w:p>
    <w:p w:rsidR="00FA6333" w:rsidRDefault="00FA6333" w:rsidP="00FA63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    спросите ребенка о том, что произошло, попытайтесь вникнуть в его переживания, выяснить, что явилось побудительным мотивом для его действий, и понять его;</w:t>
      </w:r>
    </w:p>
    <w:p w:rsidR="00FA6333" w:rsidRDefault="00FA6333" w:rsidP="00FA63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    не сравнивайте ребёнка с другими детьми, </w:t>
      </w:r>
      <w:r>
        <w:rPr>
          <w:rFonts w:ascii="Arial" w:hAnsi="Arial" w:cs="Arial"/>
          <w:color w:val="000000"/>
          <w:sz w:val="21"/>
          <w:szCs w:val="21"/>
        </w:rPr>
        <w:t>например,</w:t>
      </w:r>
      <w:r>
        <w:rPr>
          <w:rFonts w:ascii="Arial" w:hAnsi="Arial" w:cs="Arial"/>
          <w:color w:val="000000"/>
          <w:sz w:val="21"/>
          <w:szCs w:val="21"/>
        </w:rPr>
        <w:t xml:space="preserve"> «Сынок, посмотри, какой Миша молодец».</w:t>
      </w:r>
    </w:p>
    <w:p w:rsidR="00FA6333" w:rsidRDefault="00FA6333" w:rsidP="00FA633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Помните</w:t>
      </w:r>
      <w:r>
        <w:rPr>
          <w:rFonts w:ascii="Arial" w:hAnsi="Arial" w:cs="Arial"/>
          <w:color w:val="000000"/>
          <w:sz w:val="21"/>
          <w:szCs w:val="21"/>
        </w:rPr>
        <w:t>, чтобы правильно организовать взаимоотношения с детьми в процессе общения, необходимо преодолевать:</w:t>
      </w:r>
    </w:p>
    <w:p w:rsidR="00FA6333" w:rsidRDefault="00FA6333" w:rsidP="00FA63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</w:t>
      </w:r>
      <w:r>
        <w:rPr>
          <w:rFonts w:ascii="Arial" w:hAnsi="Arial" w:cs="Arial"/>
          <w:color w:val="000000"/>
          <w:sz w:val="21"/>
          <w:szCs w:val="21"/>
        </w:rPr>
        <w:softHyphen/>
      </w:r>
      <w:r>
        <w:rPr>
          <w:rFonts w:ascii="Arial" w:hAnsi="Arial" w:cs="Arial"/>
          <w:color w:val="000000"/>
          <w:sz w:val="21"/>
          <w:szCs w:val="21"/>
        </w:rPr>
        <w:softHyphen/>
      </w:r>
      <w:r>
        <w:rPr>
          <w:rFonts w:ascii="Arial" w:hAnsi="Arial" w:cs="Arial"/>
          <w:color w:val="000000"/>
          <w:sz w:val="21"/>
          <w:szCs w:val="21"/>
        </w:rPr>
        <w:softHyphen/>
      </w:r>
      <w:r>
        <w:rPr>
          <w:rFonts w:ascii="Arial" w:hAnsi="Arial" w:cs="Arial"/>
          <w:color w:val="000000"/>
          <w:sz w:val="21"/>
          <w:szCs w:val="21"/>
        </w:rPr>
        <w:softHyphen/>
      </w:r>
      <w:r>
        <w:rPr>
          <w:rFonts w:ascii="Arial" w:hAnsi="Arial" w:cs="Arial"/>
          <w:color w:val="000000"/>
          <w:sz w:val="21"/>
          <w:szCs w:val="21"/>
        </w:rPr>
        <w:softHyphen/>
        <w:t>барьер занятости (вы постоянно заняты работой, домашними делами);</w:t>
      </w:r>
    </w:p>
    <w:p w:rsidR="00FA6333" w:rsidRDefault="00FA6333" w:rsidP="00FA63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барьер взрослости (вы не чувствуете переживания ребёнка, не понимаете его потребности);</w:t>
      </w:r>
    </w:p>
    <w:p w:rsidR="00FA6333" w:rsidRDefault="00FA6333" w:rsidP="00FA63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барьер «воспитательных традиций» (вы не учитываете изменившиеся ситуации воспитания и уровень развития ребёнка, пытаясь продублировать педагогические воздействия собственных родителей);</w:t>
      </w:r>
    </w:p>
    <w:p w:rsidR="00FA6333" w:rsidRDefault="00FA6333" w:rsidP="00FA63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барьер «дидактизма» (вы постоянно пытаетесь поучать детей).</w:t>
      </w:r>
    </w:p>
    <w:p w:rsidR="00760FC3" w:rsidRPr="00FA6333" w:rsidRDefault="00FA6333" w:rsidP="00FA6333"/>
    <w:sectPr w:rsidR="00760FC3" w:rsidRPr="00FA6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B2A9B"/>
    <w:multiLevelType w:val="hybridMultilevel"/>
    <w:tmpl w:val="67DCD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B5E64"/>
    <w:multiLevelType w:val="hybridMultilevel"/>
    <w:tmpl w:val="BBFC2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A5A37"/>
    <w:multiLevelType w:val="multilevel"/>
    <w:tmpl w:val="5F723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9620C6"/>
    <w:multiLevelType w:val="hybridMultilevel"/>
    <w:tmpl w:val="031A4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90363C"/>
    <w:multiLevelType w:val="hybridMultilevel"/>
    <w:tmpl w:val="9CA04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892778"/>
    <w:multiLevelType w:val="hybridMultilevel"/>
    <w:tmpl w:val="C13E1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521A77"/>
    <w:multiLevelType w:val="hybridMultilevel"/>
    <w:tmpl w:val="0E366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333"/>
    <w:rsid w:val="00575CFA"/>
    <w:rsid w:val="00CA74E9"/>
    <w:rsid w:val="00FA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086302D-4180-4005-8743-B8D7E350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6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6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63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5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2024-05-08T07:46:00Z</cp:lastPrinted>
  <dcterms:created xsi:type="dcterms:W3CDTF">2024-05-08T07:44:00Z</dcterms:created>
  <dcterms:modified xsi:type="dcterms:W3CDTF">2024-05-08T07:47:00Z</dcterms:modified>
</cp:coreProperties>
</file>